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E7" w:rsidRPr="00BB1419" w:rsidRDefault="00FA0866" w:rsidP="00811071">
      <w:pPr>
        <w:spacing w:after="0"/>
        <w:rPr>
          <w:rFonts w:ascii="Trebuchet MS" w:hAnsi="Trebuchet MS"/>
        </w:rPr>
      </w:pPr>
      <w:r w:rsidRPr="00BB1419">
        <w:rPr>
          <w:rFonts w:ascii="Trebuchet MS" w:hAnsi="Trebuchet MS"/>
          <w:noProof/>
          <w:lang w:eastAsia="de-CH"/>
        </w:rPr>
        <mc:AlternateContent>
          <mc:Choice Requires="wps">
            <w:drawing>
              <wp:anchor distT="0" distB="0" distL="114300" distR="114300" simplePos="0" relativeHeight="251659264" behindDoc="0" locked="0" layoutInCell="1" allowOverlap="1" wp14:anchorId="7AA44F17" wp14:editId="0C7B251D">
                <wp:simplePos x="0" y="0"/>
                <wp:positionH relativeFrom="column">
                  <wp:posOffset>4506831</wp:posOffset>
                </wp:positionH>
                <wp:positionV relativeFrom="paragraph">
                  <wp:posOffset>-60870</wp:posOffset>
                </wp:positionV>
                <wp:extent cx="2374265" cy="1382232"/>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2232"/>
                        </a:xfrm>
                        <a:prstGeom prst="rect">
                          <a:avLst/>
                        </a:prstGeom>
                        <a:noFill/>
                        <a:ln w="9525">
                          <a:noFill/>
                          <a:miter lim="800000"/>
                          <a:headEnd/>
                          <a:tailEnd/>
                        </a:ln>
                      </wps:spPr>
                      <wps:txbx>
                        <w:txbxContent>
                          <w:p w:rsidR="007F2A17" w:rsidRDefault="007F2A17" w:rsidP="004A467C">
                            <w:pPr>
                              <w:spacing w:after="0" w:line="240" w:lineRule="auto"/>
                              <w:rPr>
                                <w:rFonts w:ascii="Trebuchet MS" w:hAnsi="Trebuchet MS"/>
                              </w:rPr>
                            </w:pPr>
                          </w:p>
                          <w:p w:rsidR="00147666" w:rsidRPr="004A467C" w:rsidRDefault="00147666" w:rsidP="004A467C">
                            <w:pPr>
                              <w:spacing w:after="0" w:line="240" w:lineRule="auto"/>
                              <w:rPr>
                                <w:rFonts w:ascii="Trebuchet MS" w:hAnsi="Trebuchet M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4.85pt;margin-top:-4.8pt;width:186.95pt;height:108.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" filled="f" stroked="f">
                <v:textbox>
                  <w:txbxContent>
                    <w:p w:rsidR="007F2A17" w:rsidRDefault="007F2A17" w:rsidP="004A467C">
                      <w:pPr>
                        <w:spacing w:after="0" w:line="240" w:lineRule="auto"/>
                        <w:rPr>
                          <w:rFonts w:ascii="Trebuchet MS" w:hAnsi="Trebuchet MS"/>
                        </w:rPr>
                      </w:pPr>
                    </w:p>
                    <w:p w:rsidR="00147666" w:rsidRPr="004A467C" w:rsidRDefault="00147666" w:rsidP="004A467C">
                      <w:pPr>
                        <w:spacing w:after="0" w:line="240" w:lineRule="auto"/>
                        <w:rPr>
                          <w:rFonts w:ascii="Trebuchet MS" w:hAnsi="Trebuchet MS"/>
                        </w:rPr>
                      </w:pPr>
                    </w:p>
                  </w:txbxContent>
                </v:textbox>
              </v:shape>
            </w:pict>
          </mc:Fallback>
        </mc:AlternateContent>
      </w:r>
    </w:p>
    <w:p w:rsidR="00BB1419" w:rsidRPr="007956C7" w:rsidRDefault="00BB1419" w:rsidP="00BB1419">
      <w:pPr>
        <w:rPr>
          <w:rFonts w:ascii="Trebuchet MS" w:hAnsi="Trebuchet MS" w:cs="Tahoma"/>
          <w:b/>
          <w:sz w:val="20"/>
          <w:szCs w:val="20"/>
        </w:rPr>
      </w:pPr>
      <w:r w:rsidRPr="007956C7">
        <w:rPr>
          <w:rFonts w:ascii="Trebuchet MS" w:hAnsi="Trebuchet MS" w:cs="Tahoma"/>
          <w:b/>
          <w:sz w:val="32"/>
          <w:szCs w:val="32"/>
        </w:rPr>
        <w:t xml:space="preserve">Reglement Mittagstisch und Mittagsangebote </w:t>
      </w:r>
      <w:r w:rsidRPr="007956C7">
        <w:rPr>
          <w:rFonts w:ascii="Trebuchet MS" w:hAnsi="Trebuchet MS" w:cs="Tahoma"/>
          <w:b/>
          <w:sz w:val="32"/>
          <w:szCs w:val="32"/>
        </w:rPr>
        <w:br/>
      </w:r>
    </w:p>
    <w:p w:rsidR="00BB1419" w:rsidRPr="007956C7" w:rsidRDefault="00BB1419" w:rsidP="00BB1419">
      <w:pPr>
        <w:spacing w:after="120"/>
        <w:jc w:val="both"/>
        <w:rPr>
          <w:rFonts w:ascii="Trebuchet MS" w:hAnsi="Trebuchet MS" w:cs="Tahoma"/>
          <w:b/>
          <w:sz w:val="20"/>
          <w:szCs w:val="20"/>
        </w:rPr>
      </w:pPr>
      <w:r w:rsidRPr="007956C7">
        <w:rPr>
          <w:rFonts w:ascii="Trebuchet MS" w:hAnsi="Trebuchet MS" w:cs="Tahoma"/>
          <w:b/>
          <w:sz w:val="20"/>
          <w:szCs w:val="20"/>
        </w:rPr>
        <w:t>Ausgangslage</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Im Volksschulgesetz (</w:t>
      </w:r>
      <w:proofErr w:type="spellStart"/>
      <w:r w:rsidRPr="007956C7">
        <w:rPr>
          <w:rFonts w:ascii="Trebuchet MS" w:hAnsi="Trebuchet MS" w:cs="Tahoma"/>
          <w:sz w:val="20"/>
          <w:szCs w:val="20"/>
        </w:rPr>
        <w:t>sGS</w:t>
      </w:r>
      <w:proofErr w:type="spellEnd"/>
      <w:r w:rsidRPr="007956C7">
        <w:rPr>
          <w:rFonts w:ascii="Trebuchet MS" w:hAnsi="Trebuchet MS" w:cs="Tahoma"/>
          <w:sz w:val="20"/>
          <w:szCs w:val="20"/>
        </w:rPr>
        <w:t xml:space="preserve"> 213.1, abgekürzt VSG, Fassung gemäss </w:t>
      </w:r>
      <w:proofErr w:type="spellStart"/>
      <w:r w:rsidRPr="007956C7">
        <w:rPr>
          <w:rFonts w:ascii="Trebuchet MS" w:hAnsi="Trebuchet MS" w:cs="Tahoma"/>
          <w:sz w:val="20"/>
          <w:szCs w:val="20"/>
        </w:rPr>
        <w:t>X.Nachtrag</w:t>
      </w:r>
      <w:proofErr w:type="spellEnd"/>
      <w:r w:rsidRPr="007956C7">
        <w:rPr>
          <w:rFonts w:ascii="Trebuchet MS" w:hAnsi="Trebuchet MS" w:cs="Tahoma"/>
          <w:sz w:val="20"/>
          <w:szCs w:val="20"/>
        </w:rPr>
        <w:t>) sind die Rahmenbedingungen des Mittagstisches wie folgt geregelt:</w:t>
      </w:r>
    </w:p>
    <w:p w:rsidR="00BB1419" w:rsidRPr="007956C7" w:rsidRDefault="00BB1419" w:rsidP="00BB1419">
      <w:pPr>
        <w:spacing w:after="120"/>
        <w:jc w:val="both"/>
        <w:rPr>
          <w:rFonts w:ascii="Trebuchet MS" w:hAnsi="Trebuchet MS" w:cs="Tahoma"/>
          <w:i/>
          <w:sz w:val="20"/>
          <w:szCs w:val="20"/>
        </w:rPr>
      </w:pPr>
      <w:r w:rsidRPr="007956C7">
        <w:rPr>
          <w:rFonts w:ascii="Trebuchet MS" w:hAnsi="Trebuchet MS" w:cs="Tahoma"/>
          <w:sz w:val="20"/>
          <w:szCs w:val="20"/>
        </w:rPr>
        <w:t xml:space="preserve">Art. 19bis (neu): </w:t>
      </w:r>
      <w:r w:rsidRPr="007956C7">
        <w:rPr>
          <w:rFonts w:ascii="Trebuchet MS" w:hAnsi="Trebuchet MS" w:cs="Tahoma"/>
          <w:i/>
          <w:sz w:val="20"/>
          <w:szCs w:val="20"/>
        </w:rPr>
        <w:t xml:space="preserve">Die Schulgemeinde bietet den Schülerinnen und Schülern über Mittag bedarfsgerecht eine gesunde Verpflegung oder einen Aufenthaltsraum an, in dem diese eine mitgebrachte Verpflegung einnehmen können, soweit nicht die </w:t>
      </w:r>
      <w:proofErr w:type="spellStart"/>
      <w:r w:rsidRPr="007956C7">
        <w:rPr>
          <w:rFonts w:ascii="Trebuchet MS" w:hAnsi="Trebuchet MS" w:cs="Tahoma"/>
          <w:i/>
          <w:sz w:val="20"/>
          <w:szCs w:val="20"/>
        </w:rPr>
        <w:t>polititsche</w:t>
      </w:r>
      <w:proofErr w:type="spellEnd"/>
      <w:r w:rsidRPr="007956C7">
        <w:rPr>
          <w:rFonts w:ascii="Trebuchet MS" w:hAnsi="Trebuchet MS" w:cs="Tahoma"/>
          <w:i/>
          <w:sz w:val="20"/>
          <w:szCs w:val="20"/>
        </w:rPr>
        <w:t xml:space="preserve"> Gemeinde diese Aufgabe erfüllt.</w:t>
      </w:r>
    </w:p>
    <w:p w:rsidR="00BB1419" w:rsidRPr="007956C7" w:rsidRDefault="00BB1419" w:rsidP="00BB1419">
      <w:pPr>
        <w:spacing w:after="120"/>
        <w:jc w:val="both"/>
        <w:rPr>
          <w:rFonts w:ascii="Trebuchet MS" w:hAnsi="Trebuchet MS" w:cs="Tahoma"/>
          <w:i/>
          <w:sz w:val="20"/>
          <w:szCs w:val="20"/>
        </w:rPr>
      </w:pPr>
      <w:r w:rsidRPr="007956C7">
        <w:rPr>
          <w:rFonts w:ascii="Trebuchet MS" w:hAnsi="Trebuchet MS" w:cs="Tahoma"/>
          <w:i/>
          <w:sz w:val="20"/>
          <w:szCs w:val="20"/>
        </w:rPr>
        <w:t>Der Schulrat kann von den Eltern einen Beitrag an die Kosten verlangen.</w:t>
      </w:r>
    </w:p>
    <w:p w:rsidR="00BB1419" w:rsidRPr="007956C7" w:rsidRDefault="00BB1419" w:rsidP="00BB1419">
      <w:pPr>
        <w:spacing w:after="120"/>
        <w:jc w:val="both"/>
        <w:rPr>
          <w:rFonts w:ascii="Trebuchet MS" w:hAnsi="Trebuchet MS" w:cs="Tahoma"/>
          <w:b/>
          <w:sz w:val="20"/>
          <w:szCs w:val="20"/>
        </w:rPr>
      </w:pPr>
    </w:p>
    <w:p w:rsidR="00BB1419" w:rsidRPr="007956C7" w:rsidRDefault="00BB1419" w:rsidP="00BB1419">
      <w:pPr>
        <w:spacing w:after="120"/>
        <w:jc w:val="both"/>
        <w:rPr>
          <w:rFonts w:ascii="Trebuchet MS" w:hAnsi="Trebuchet MS" w:cs="Tahoma"/>
          <w:b/>
          <w:sz w:val="20"/>
          <w:szCs w:val="20"/>
        </w:rPr>
      </w:pPr>
      <w:r w:rsidRPr="007956C7">
        <w:rPr>
          <w:rFonts w:ascii="Trebuchet MS" w:hAnsi="Trebuchet MS" w:cs="Tahoma"/>
          <w:b/>
          <w:sz w:val="20"/>
          <w:szCs w:val="20"/>
        </w:rPr>
        <w:t>Organisatorisches</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Die Nutzung dieses Angebots ist fakultativ und für die Erziehungsberechtigten kostenpflichtig.</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Der Mittagstisch wird am Montag, Dienstag, Donnerstag und Freitag angeboten; ausgenommen Schulferien, Feiertage und offizielle Schulfreitage.</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 xml:space="preserve">Für die Einnahme des Mittagessens steht den Schülerinnen und Schülern ein separater Ess-/Aufenthaltsraum zur Verfügung. Nach dem Mittagessen können die </w:t>
      </w:r>
      <w:proofErr w:type="spellStart"/>
      <w:r w:rsidRPr="007956C7">
        <w:rPr>
          <w:rFonts w:ascii="Trebuchet MS" w:hAnsi="Trebuchet MS" w:cs="Tahoma"/>
          <w:sz w:val="20"/>
          <w:szCs w:val="20"/>
        </w:rPr>
        <w:t>SchülerInnen</w:t>
      </w:r>
      <w:proofErr w:type="spellEnd"/>
      <w:r w:rsidRPr="007956C7">
        <w:rPr>
          <w:rFonts w:ascii="Trebuchet MS" w:hAnsi="Trebuchet MS" w:cs="Tahoma"/>
          <w:sz w:val="20"/>
          <w:szCs w:val="20"/>
        </w:rPr>
        <w:t xml:space="preserve"> an einem der zahlreichen Mittagsangeboten teilnehmen, d</w:t>
      </w:r>
      <w:r w:rsidR="009919CA" w:rsidRPr="007956C7">
        <w:rPr>
          <w:rFonts w:ascii="Trebuchet MS" w:hAnsi="Trebuchet MS" w:cs="Tahoma"/>
          <w:sz w:val="20"/>
          <w:szCs w:val="20"/>
        </w:rPr>
        <w:t>ie Hausaufgabenhilfe nutzen,</w:t>
      </w:r>
      <w:r w:rsidRPr="007956C7">
        <w:rPr>
          <w:rFonts w:ascii="Trebuchet MS" w:hAnsi="Trebuchet MS" w:cs="Tahoma"/>
          <w:sz w:val="20"/>
          <w:szCs w:val="20"/>
        </w:rPr>
        <w:t xml:space="preserve"> selbständig in den Aufenthaltsräumen ihre Hausaufgaben erledigen oder die Zeit bis zum </w:t>
      </w:r>
      <w:proofErr w:type="spellStart"/>
      <w:r w:rsidRPr="007956C7">
        <w:rPr>
          <w:rFonts w:ascii="Trebuchet MS" w:hAnsi="Trebuchet MS" w:cs="Tahoma"/>
          <w:sz w:val="20"/>
          <w:szCs w:val="20"/>
        </w:rPr>
        <w:t>Lektionsbeginn</w:t>
      </w:r>
      <w:proofErr w:type="spellEnd"/>
      <w:r w:rsidRPr="007956C7">
        <w:rPr>
          <w:rFonts w:ascii="Trebuchet MS" w:hAnsi="Trebuchet MS" w:cs="Tahoma"/>
          <w:sz w:val="20"/>
          <w:szCs w:val="20"/>
        </w:rPr>
        <w:t xml:space="preserve"> mit bereitstehenden Spielen verbringen. </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Der Mittagstisch ist NICHT betreut. Die Köchin ist jedoch bis zum Schulbeginn in der angrenzenden Küche anwesend. Die anschliessenden Mittagsangebote und die Hausaufgabenhilfe werden durch Lehrpersonen erteilt und sind demzufolge betreut.</w:t>
      </w:r>
    </w:p>
    <w:p w:rsidR="00BB1419" w:rsidRPr="007956C7" w:rsidRDefault="00BB1419" w:rsidP="00BB1419">
      <w:pPr>
        <w:spacing w:after="120"/>
        <w:jc w:val="both"/>
        <w:rPr>
          <w:rFonts w:ascii="Trebuchet MS" w:hAnsi="Trebuchet MS" w:cs="Tahoma"/>
          <w:b/>
          <w:sz w:val="20"/>
          <w:szCs w:val="20"/>
        </w:rPr>
      </w:pPr>
    </w:p>
    <w:p w:rsidR="00BB1419" w:rsidRPr="007956C7" w:rsidRDefault="00BB1419" w:rsidP="00BB1419">
      <w:pPr>
        <w:spacing w:after="120"/>
        <w:jc w:val="both"/>
        <w:rPr>
          <w:rFonts w:ascii="Trebuchet MS" w:hAnsi="Trebuchet MS" w:cs="Tahoma"/>
          <w:b/>
          <w:sz w:val="20"/>
          <w:szCs w:val="20"/>
        </w:rPr>
      </w:pPr>
      <w:r w:rsidRPr="007956C7">
        <w:rPr>
          <w:rFonts w:ascii="Trebuchet MS" w:hAnsi="Trebuchet MS" w:cs="Tahoma"/>
          <w:b/>
          <w:sz w:val="20"/>
          <w:szCs w:val="20"/>
        </w:rPr>
        <w:t>An- und Abmeldungen</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Für die 2. und 3. Oberstufe ist die verbindliche schriftliche Anmeldung pro Semesterbeginn per 10. Juli respektive 10. Januar beim Schulsekretariat</w:t>
      </w:r>
      <w:r w:rsidR="009919CA" w:rsidRPr="007956C7">
        <w:rPr>
          <w:rFonts w:ascii="Trebuchet MS" w:hAnsi="Trebuchet MS" w:cs="Tahoma"/>
          <w:sz w:val="20"/>
          <w:szCs w:val="20"/>
        </w:rPr>
        <w:t xml:space="preserve"> erforderlich</w:t>
      </w:r>
      <w:r w:rsidRPr="007956C7">
        <w:rPr>
          <w:rFonts w:ascii="Trebuchet MS" w:hAnsi="Trebuchet MS" w:cs="Tahoma"/>
          <w:sz w:val="20"/>
          <w:szCs w:val="20"/>
        </w:rPr>
        <w:t>. Die Jugendliche</w:t>
      </w:r>
      <w:r w:rsidR="009919CA" w:rsidRPr="007956C7">
        <w:rPr>
          <w:rFonts w:ascii="Trebuchet MS" w:hAnsi="Trebuchet MS" w:cs="Tahoma"/>
          <w:sz w:val="20"/>
          <w:szCs w:val="20"/>
        </w:rPr>
        <w:t>n der 1. Oberstufe haben</w:t>
      </w:r>
      <w:r w:rsidRPr="007956C7">
        <w:rPr>
          <w:rFonts w:ascii="Trebuchet MS" w:hAnsi="Trebuchet MS" w:cs="Tahoma"/>
          <w:sz w:val="20"/>
          <w:szCs w:val="20"/>
        </w:rPr>
        <w:t xml:space="preserve"> in der ersten </w:t>
      </w:r>
      <w:r w:rsidR="009919CA" w:rsidRPr="007956C7">
        <w:rPr>
          <w:rFonts w:ascii="Trebuchet MS" w:hAnsi="Trebuchet MS" w:cs="Tahoma"/>
          <w:sz w:val="20"/>
          <w:szCs w:val="20"/>
        </w:rPr>
        <w:t>Schulw</w:t>
      </w:r>
      <w:r w:rsidRPr="007956C7">
        <w:rPr>
          <w:rFonts w:ascii="Trebuchet MS" w:hAnsi="Trebuchet MS" w:cs="Tahoma"/>
          <w:sz w:val="20"/>
          <w:szCs w:val="20"/>
        </w:rPr>
        <w:t xml:space="preserve">oche die Möglichkeit, diese Angebote zu testen und müssen sich verbindlich bis </w:t>
      </w:r>
      <w:r w:rsidR="009919CA" w:rsidRPr="007956C7">
        <w:rPr>
          <w:rFonts w:ascii="Trebuchet MS" w:hAnsi="Trebuchet MS" w:cs="Tahoma"/>
          <w:sz w:val="20"/>
          <w:szCs w:val="20"/>
        </w:rPr>
        <w:t>spätestens am Freitag der 1. W</w:t>
      </w:r>
      <w:r w:rsidRPr="007956C7">
        <w:rPr>
          <w:rFonts w:ascii="Trebuchet MS" w:hAnsi="Trebuchet MS" w:cs="Tahoma"/>
          <w:sz w:val="20"/>
          <w:szCs w:val="20"/>
        </w:rPr>
        <w:t>oche anmelden. Es ist möglich, den Mittagstisch nur an einzelnen Wochentagen zu besuchen (z.B. immer nur montags).</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Aus organisatorischen Gründen können jedoch keine sporadischen, kurzfristigen Anmeldungen berücksichtigt werden. Bei Verhinderung (Krankheit, Stundenplanänderung, etc.) muss die Abmeldung bis spätestens 10.00 Uhr auf dem Schulsekretariat erfolgen. Bei späteren Abmeldungen wird der Mahlzeitenbeitrag trotzdem verrechnet, ebenso bei unentschuldigtem Fernbleiben.</w:t>
      </w:r>
    </w:p>
    <w:p w:rsidR="00BB1419" w:rsidRPr="007956C7" w:rsidRDefault="00BB1419" w:rsidP="00BB1419">
      <w:pPr>
        <w:spacing w:after="120"/>
        <w:jc w:val="both"/>
        <w:rPr>
          <w:rFonts w:ascii="Trebuchet MS" w:hAnsi="Trebuchet MS" w:cs="Tahoma"/>
          <w:sz w:val="20"/>
          <w:szCs w:val="20"/>
        </w:rPr>
      </w:pPr>
    </w:p>
    <w:p w:rsidR="00BB1419" w:rsidRPr="007956C7" w:rsidRDefault="00BB1419" w:rsidP="00BB1419">
      <w:pPr>
        <w:spacing w:after="120"/>
        <w:jc w:val="both"/>
        <w:rPr>
          <w:rFonts w:ascii="Trebuchet MS" w:hAnsi="Trebuchet MS" w:cs="Tahoma"/>
          <w:b/>
          <w:sz w:val="20"/>
          <w:szCs w:val="20"/>
        </w:rPr>
      </w:pPr>
      <w:r w:rsidRPr="007956C7">
        <w:rPr>
          <w:rFonts w:ascii="Trebuchet MS" w:hAnsi="Trebuchet MS" w:cs="Tahoma"/>
          <w:b/>
          <w:sz w:val="20"/>
          <w:szCs w:val="20"/>
        </w:rPr>
        <w:t>Tarife</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Die Kosten für das Mittagessen betragen pro Schüler/in und Mahlzeit</w:t>
      </w:r>
      <w:r w:rsidRPr="007956C7">
        <w:rPr>
          <w:rFonts w:ascii="Trebuchet MS" w:hAnsi="Trebuchet MS" w:cs="Tahoma"/>
          <w:sz w:val="20"/>
          <w:szCs w:val="20"/>
        </w:rPr>
        <w:tab/>
      </w:r>
      <w:r w:rsidRPr="007956C7">
        <w:rPr>
          <w:rFonts w:ascii="Trebuchet MS" w:hAnsi="Trebuchet MS" w:cs="Tahoma"/>
          <w:sz w:val="20"/>
          <w:szCs w:val="20"/>
        </w:rPr>
        <w:tab/>
      </w:r>
      <w:r w:rsidRPr="007956C7">
        <w:rPr>
          <w:rFonts w:ascii="Trebuchet MS" w:hAnsi="Trebuchet MS" w:cs="Tahoma"/>
        </w:rPr>
        <w:t xml:space="preserve">Fr. 7.00 </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(Hauptgang mit Salat und Gemüse sowie Dessert plus Tafelgetränk)</w:t>
      </w:r>
    </w:p>
    <w:p w:rsidR="00BB1419" w:rsidRPr="007956C7" w:rsidRDefault="00BB1419" w:rsidP="00BB1419">
      <w:pPr>
        <w:spacing w:after="120"/>
        <w:jc w:val="both"/>
        <w:rPr>
          <w:rFonts w:ascii="Trebuchet MS" w:hAnsi="Trebuchet MS" w:cs="Tahoma"/>
          <w:sz w:val="20"/>
          <w:szCs w:val="20"/>
        </w:rPr>
      </w:pP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 xml:space="preserve">Die Zahlung erfolgt </w:t>
      </w:r>
      <w:r w:rsidRPr="007956C7">
        <w:rPr>
          <w:rFonts w:ascii="Trebuchet MS" w:hAnsi="Trebuchet MS" w:cs="Tahoma"/>
          <w:b/>
          <w:sz w:val="20"/>
          <w:szCs w:val="20"/>
        </w:rPr>
        <w:t xml:space="preserve">bar </w:t>
      </w:r>
      <w:r w:rsidRPr="007956C7">
        <w:rPr>
          <w:rFonts w:ascii="Trebuchet MS" w:hAnsi="Trebuchet MS" w:cs="Tahoma"/>
          <w:sz w:val="20"/>
          <w:szCs w:val="20"/>
        </w:rPr>
        <w:t>durch die Schülerin/den Schüler an die Köchin.</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Die anschliessenden betreuten Mittagsangebote stehen den Jugendlichen kostenlos zur Verfügung. Die Jugendlichen müssen sich dafür aber ebenfalls verbindlich anmelden.</w:t>
      </w:r>
    </w:p>
    <w:p w:rsidR="00BB1419" w:rsidRPr="007956C7" w:rsidRDefault="00BB1419" w:rsidP="00BB1419">
      <w:pPr>
        <w:spacing w:after="120"/>
        <w:jc w:val="both"/>
        <w:rPr>
          <w:rFonts w:ascii="Trebuchet MS" w:hAnsi="Trebuchet MS" w:cs="Tahoma"/>
          <w:sz w:val="20"/>
          <w:szCs w:val="20"/>
        </w:rPr>
      </w:pPr>
    </w:p>
    <w:p w:rsidR="00BB1419" w:rsidRPr="007956C7" w:rsidRDefault="00BB1419" w:rsidP="00BB1419">
      <w:pPr>
        <w:spacing w:after="120"/>
        <w:jc w:val="both"/>
        <w:rPr>
          <w:rFonts w:ascii="Trebuchet MS" w:hAnsi="Trebuchet MS" w:cs="Tahoma"/>
          <w:b/>
          <w:sz w:val="20"/>
          <w:szCs w:val="20"/>
        </w:rPr>
      </w:pPr>
      <w:r w:rsidRPr="007956C7">
        <w:rPr>
          <w:rFonts w:ascii="Trebuchet MS" w:hAnsi="Trebuchet MS" w:cs="Tahoma"/>
          <w:b/>
          <w:sz w:val="20"/>
          <w:szCs w:val="20"/>
        </w:rPr>
        <w:lastRenderedPageBreak/>
        <w:t>Grundsätzliches</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 xml:space="preserve">Wir erwarten ein dem Alter entsprechendes Benehmen in Bezug auf die Esskultur. </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 xml:space="preserve">Jede/r Schülerin/Schüler hat das Anrecht, ihre/seine Mittagspause in einer ruhigen Atmosphäre verbringen zu dürfen. Ebenso soll es möglich sein, ungestört die Hausaufgaben erledigen zu können. </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Bei untragbarem Verhalten nimmt die anwesende Köchin oder Lehrperson Kontakt mit der Schulleitung auf; tritt keine Besserung ein, kann der/die Schüler/in vom Mittagstischangebot ausgeschlossen werden.</w:t>
      </w:r>
    </w:p>
    <w:p w:rsidR="00BB1419" w:rsidRPr="007956C7" w:rsidRDefault="00BB1419" w:rsidP="00BB1419">
      <w:pPr>
        <w:spacing w:after="120"/>
        <w:jc w:val="both"/>
        <w:rPr>
          <w:rFonts w:ascii="Trebuchet MS" w:hAnsi="Trebuchet MS" w:cs="Tahoma"/>
          <w:sz w:val="20"/>
          <w:szCs w:val="20"/>
        </w:rPr>
      </w:pPr>
    </w:p>
    <w:p w:rsidR="00BB1419" w:rsidRPr="007956C7" w:rsidRDefault="00BB1419" w:rsidP="00BB1419">
      <w:pPr>
        <w:spacing w:after="120"/>
        <w:jc w:val="both"/>
        <w:rPr>
          <w:rFonts w:ascii="Trebuchet MS" w:hAnsi="Trebuchet MS" w:cs="Tahoma"/>
          <w:b/>
          <w:sz w:val="20"/>
          <w:szCs w:val="20"/>
        </w:rPr>
      </w:pPr>
      <w:r w:rsidRPr="007956C7">
        <w:rPr>
          <w:rFonts w:ascii="Trebuchet MS" w:hAnsi="Trebuchet MS" w:cs="Tahoma"/>
          <w:b/>
          <w:sz w:val="20"/>
          <w:szCs w:val="20"/>
        </w:rPr>
        <w:t>Ausnahmen zur geltenden Regelung</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Der Schulrat behält sich vor, Ausnahmen zu bewilligen.</w:t>
      </w:r>
    </w:p>
    <w:p w:rsidR="00BB1419" w:rsidRPr="007956C7" w:rsidRDefault="00BB1419" w:rsidP="00BB1419">
      <w:pPr>
        <w:spacing w:after="120"/>
        <w:jc w:val="both"/>
        <w:rPr>
          <w:rFonts w:ascii="Trebuchet MS" w:hAnsi="Trebuchet MS" w:cs="Tahoma"/>
          <w:sz w:val="20"/>
          <w:szCs w:val="20"/>
        </w:rPr>
      </w:pPr>
    </w:p>
    <w:p w:rsidR="00BB1419" w:rsidRPr="007956C7" w:rsidRDefault="00BB1419" w:rsidP="00BB1419">
      <w:pPr>
        <w:spacing w:after="120"/>
        <w:jc w:val="both"/>
        <w:rPr>
          <w:rFonts w:ascii="Trebuchet MS" w:hAnsi="Trebuchet MS" w:cs="Tahoma"/>
          <w:b/>
          <w:sz w:val="20"/>
          <w:szCs w:val="20"/>
        </w:rPr>
      </w:pPr>
      <w:r w:rsidRPr="007956C7">
        <w:rPr>
          <w:rFonts w:ascii="Trebuchet MS" w:hAnsi="Trebuchet MS" w:cs="Tahoma"/>
          <w:b/>
          <w:sz w:val="20"/>
          <w:szCs w:val="20"/>
        </w:rPr>
        <w:t>Inkraftsetzung</w:t>
      </w:r>
    </w:p>
    <w:p w:rsidR="00BB1419" w:rsidRPr="007956C7" w:rsidRDefault="00BB1419" w:rsidP="00BB1419">
      <w:pPr>
        <w:spacing w:after="120"/>
        <w:jc w:val="both"/>
        <w:rPr>
          <w:rFonts w:ascii="Trebuchet MS" w:hAnsi="Trebuchet MS" w:cs="Tahoma"/>
          <w:sz w:val="20"/>
          <w:szCs w:val="20"/>
        </w:rPr>
      </w:pPr>
      <w:r w:rsidRPr="007956C7">
        <w:rPr>
          <w:rFonts w:ascii="Trebuchet MS" w:hAnsi="Trebuchet MS" w:cs="Tahoma"/>
          <w:sz w:val="20"/>
          <w:szCs w:val="20"/>
        </w:rPr>
        <w:t>Dieses Reglement tritt auf das Schuljahr 2013/2014 (1. August 2013) in Kraft.</w:t>
      </w:r>
    </w:p>
    <w:p w:rsidR="00BB1419" w:rsidRPr="007956C7" w:rsidRDefault="00BB1419" w:rsidP="00BB1419">
      <w:pPr>
        <w:spacing w:after="120"/>
        <w:jc w:val="both"/>
        <w:rPr>
          <w:rFonts w:ascii="Trebuchet MS" w:hAnsi="Trebuchet MS" w:cs="Tahoma"/>
          <w:sz w:val="20"/>
          <w:szCs w:val="20"/>
        </w:rPr>
      </w:pPr>
    </w:p>
    <w:p w:rsidR="00BB1419" w:rsidRPr="007956C7" w:rsidRDefault="0075028F" w:rsidP="00BB1419">
      <w:pPr>
        <w:jc w:val="both"/>
        <w:rPr>
          <w:rFonts w:ascii="Trebuchet MS" w:hAnsi="Trebuchet MS" w:cs="Tahoma"/>
          <w:sz w:val="20"/>
          <w:szCs w:val="20"/>
        </w:rPr>
      </w:pPr>
      <w:r>
        <w:rPr>
          <w:rFonts w:ascii="Trebuchet MS" w:hAnsi="Trebuchet MS" w:cs="Tahoma"/>
          <w:sz w:val="20"/>
          <w:szCs w:val="20"/>
        </w:rPr>
        <w:t>Eschenbach, den 6</w:t>
      </w:r>
      <w:r w:rsidR="00BB1419" w:rsidRPr="007956C7">
        <w:rPr>
          <w:rFonts w:ascii="Trebuchet MS" w:hAnsi="Trebuchet MS" w:cs="Tahoma"/>
          <w:sz w:val="20"/>
          <w:szCs w:val="20"/>
        </w:rPr>
        <w:t>. Mai 2013</w:t>
      </w:r>
    </w:p>
    <w:p w:rsidR="00BB1419" w:rsidRPr="007956C7" w:rsidRDefault="00BB1419" w:rsidP="00BB1419">
      <w:pPr>
        <w:jc w:val="both"/>
        <w:rPr>
          <w:rFonts w:ascii="Trebuchet MS" w:hAnsi="Trebuchet MS" w:cs="Tahoma"/>
          <w:sz w:val="20"/>
          <w:szCs w:val="20"/>
        </w:rPr>
      </w:pPr>
    </w:p>
    <w:p w:rsidR="00BB1419" w:rsidRPr="007956C7" w:rsidRDefault="00BB1419" w:rsidP="00BB1419">
      <w:pPr>
        <w:jc w:val="both"/>
        <w:rPr>
          <w:rFonts w:ascii="Trebuchet MS" w:hAnsi="Trebuchet MS" w:cs="Tahoma"/>
          <w:sz w:val="20"/>
          <w:szCs w:val="20"/>
        </w:rPr>
      </w:pPr>
    </w:p>
    <w:p w:rsidR="00BB1419" w:rsidRPr="007956C7" w:rsidRDefault="00BB1419" w:rsidP="00BB1419">
      <w:pPr>
        <w:jc w:val="both"/>
        <w:rPr>
          <w:rFonts w:ascii="Trebuchet MS" w:hAnsi="Trebuchet MS" w:cs="Tahoma"/>
          <w:sz w:val="20"/>
          <w:szCs w:val="20"/>
        </w:rPr>
      </w:pPr>
      <w:r w:rsidRPr="007956C7">
        <w:rPr>
          <w:rFonts w:ascii="Trebuchet MS" w:hAnsi="Trebuchet MS" w:cs="Tahoma"/>
          <w:sz w:val="20"/>
          <w:szCs w:val="20"/>
        </w:rPr>
        <w:t>Der Schulratspräsident:</w:t>
      </w:r>
      <w:r w:rsidRPr="007956C7">
        <w:rPr>
          <w:rFonts w:ascii="Trebuchet MS" w:hAnsi="Trebuchet MS" w:cs="Tahoma"/>
          <w:sz w:val="20"/>
          <w:szCs w:val="20"/>
        </w:rPr>
        <w:tab/>
      </w:r>
      <w:r w:rsidRPr="007956C7">
        <w:rPr>
          <w:rFonts w:ascii="Trebuchet MS" w:hAnsi="Trebuchet MS" w:cs="Tahoma"/>
          <w:sz w:val="20"/>
          <w:szCs w:val="20"/>
        </w:rPr>
        <w:tab/>
      </w:r>
      <w:r w:rsidRPr="007956C7">
        <w:rPr>
          <w:rFonts w:ascii="Trebuchet MS" w:hAnsi="Trebuchet MS" w:cs="Tahoma"/>
          <w:sz w:val="20"/>
          <w:szCs w:val="20"/>
        </w:rPr>
        <w:tab/>
      </w:r>
      <w:r w:rsidRPr="007956C7">
        <w:rPr>
          <w:rFonts w:ascii="Trebuchet MS" w:hAnsi="Trebuchet MS" w:cs="Tahoma"/>
          <w:sz w:val="20"/>
          <w:szCs w:val="20"/>
        </w:rPr>
        <w:tab/>
      </w:r>
      <w:r w:rsidRPr="007956C7">
        <w:rPr>
          <w:rFonts w:ascii="Trebuchet MS" w:hAnsi="Trebuchet MS" w:cs="Tahoma"/>
          <w:sz w:val="20"/>
          <w:szCs w:val="20"/>
        </w:rPr>
        <w:tab/>
      </w:r>
      <w:r w:rsidRPr="007956C7">
        <w:rPr>
          <w:rFonts w:ascii="Trebuchet MS" w:hAnsi="Trebuchet MS" w:cs="Tahoma"/>
          <w:sz w:val="20"/>
          <w:szCs w:val="20"/>
        </w:rPr>
        <w:tab/>
        <w:t>Der Schulsekretär:</w:t>
      </w:r>
    </w:p>
    <w:p w:rsidR="00BB1419" w:rsidRPr="00BB1419" w:rsidRDefault="00BB1419" w:rsidP="00BB1419">
      <w:pPr>
        <w:jc w:val="both"/>
        <w:rPr>
          <w:rFonts w:ascii="Trebuchet MS" w:hAnsi="Trebuchet MS" w:cs="Tahoma"/>
          <w:sz w:val="20"/>
          <w:szCs w:val="20"/>
        </w:rPr>
      </w:pPr>
      <w:bookmarkStart w:id="0" w:name="_GoBack"/>
      <w:bookmarkEnd w:id="0"/>
    </w:p>
    <w:p w:rsidR="00BB1419" w:rsidRPr="00BB1419" w:rsidRDefault="00BB1419" w:rsidP="00BB1419">
      <w:pPr>
        <w:rPr>
          <w:rFonts w:ascii="Trebuchet MS" w:hAnsi="Trebuchet MS" w:cs="Tahoma"/>
          <w:sz w:val="20"/>
          <w:szCs w:val="20"/>
        </w:rPr>
      </w:pPr>
      <w:r w:rsidRPr="00BB1419">
        <w:rPr>
          <w:rFonts w:ascii="Trebuchet MS" w:hAnsi="Trebuchet MS" w:cs="Tahoma"/>
          <w:sz w:val="20"/>
          <w:szCs w:val="20"/>
        </w:rPr>
        <w:t>Richard Blöchlinger</w:t>
      </w:r>
      <w:r w:rsidRPr="00BB1419">
        <w:rPr>
          <w:rFonts w:ascii="Trebuchet MS" w:hAnsi="Trebuchet MS" w:cs="Tahoma"/>
          <w:sz w:val="20"/>
          <w:szCs w:val="20"/>
        </w:rPr>
        <w:tab/>
      </w:r>
      <w:r w:rsidRPr="00BB1419">
        <w:rPr>
          <w:rFonts w:ascii="Trebuchet MS" w:hAnsi="Trebuchet MS" w:cs="Tahoma"/>
          <w:sz w:val="20"/>
          <w:szCs w:val="20"/>
        </w:rPr>
        <w:tab/>
      </w:r>
      <w:r w:rsidRPr="00BB1419">
        <w:rPr>
          <w:rFonts w:ascii="Trebuchet MS" w:hAnsi="Trebuchet MS" w:cs="Tahoma"/>
          <w:sz w:val="20"/>
          <w:szCs w:val="20"/>
        </w:rPr>
        <w:tab/>
      </w:r>
      <w:r w:rsidRPr="00BB1419">
        <w:rPr>
          <w:rFonts w:ascii="Trebuchet MS" w:hAnsi="Trebuchet MS" w:cs="Tahoma"/>
          <w:sz w:val="20"/>
          <w:szCs w:val="20"/>
        </w:rPr>
        <w:tab/>
      </w:r>
      <w:r w:rsidRPr="00BB1419">
        <w:rPr>
          <w:rFonts w:ascii="Trebuchet MS" w:hAnsi="Trebuchet MS" w:cs="Tahoma"/>
          <w:sz w:val="20"/>
          <w:szCs w:val="20"/>
        </w:rPr>
        <w:tab/>
      </w:r>
      <w:r w:rsidRPr="00BB1419">
        <w:rPr>
          <w:rFonts w:ascii="Trebuchet MS" w:hAnsi="Trebuchet MS" w:cs="Tahoma"/>
          <w:sz w:val="20"/>
          <w:szCs w:val="20"/>
        </w:rPr>
        <w:tab/>
        <w:t>Martin Zahner</w:t>
      </w:r>
    </w:p>
    <w:sectPr w:rsidR="00BB1419" w:rsidRPr="00BB1419" w:rsidSect="003A6DB9">
      <w:headerReference w:type="default" r:id="rId7"/>
      <w:pgSz w:w="11906" w:h="16838"/>
      <w:pgMar w:top="1134" w:right="707" w:bottom="28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99" w:rsidRDefault="00AB1B99" w:rsidP="00811071">
      <w:pPr>
        <w:spacing w:after="0" w:line="240" w:lineRule="auto"/>
      </w:pPr>
      <w:r>
        <w:separator/>
      </w:r>
    </w:p>
  </w:endnote>
  <w:endnote w:type="continuationSeparator" w:id="0">
    <w:p w:rsidR="00AB1B99" w:rsidRDefault="00AB1B99" w:rsidP="0081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99" w:rsidRDefault="00AB1B99" w:rsidP="00811071">
      <w:pPr>
        <w:spacing w:after="0" w:line="240" w:lineRule="auto"/>
      </w:pPr>
      <w:r>
        <w:separator/>
      </w:r>
    </w:p>
  </w:footnote>
  <w:footnote w:type="continuationSeparator" w:id="0">
    <w:p w:rsidR="00AB1B99" w:rsidRDefault="00AB1B99" w:rsidP="00811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66" w:rsidRDefault="00147666">
    <w:pPr>
      <w:pStyle w:val="Kopfzeile"/>
    </w:pPr>
    <w:r>
      <w:rPr>
        <w:noProof/>
        <w:lang w:eastAsia="de-CH"/>
      </w:rPr>
      <mc:AlternateContent>
        <mc:Choice Requires="wps">
          <w:drawing>
            <wp:anchor distT="0" distB="0" distL="114300" distR="114300" simplePos="0" relativeHeight="251661312" behindDoc="0" locked="0" layoutInCell="1" allowOverlap="1" wp14:anchorId="194CF12E" wp14:editId="37CD1E5E">
              <wp:simplePos x="0" y="0"/>
              <wp:positionH relativeFrom="column">
                <wp:posOffset>4506831</wp:posOffset>
              </wp:positionH>
              <wp:positionV relativeFrom="paragraph">
                <wp:posOffset>209004</wp:posOffset>
              </wp:positionV>
              <wp:extent cx="2052083" cy="233916"/>
              <wp:effectExtent l="0" t="0" r="571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083" cy="233916"/>
                      </a:xfrm>
                      <a:prstGeom prst="rect">
                        <a:avLst/>
                      </a:prstGeom>
                      <a:solidFill>
                        <a:srgbClr val="FFFFFF"/>
                      </a:solidFill>
                      <a:ln w="9525">
                        <a:noFill/>
                        <a:miter lim="800000"/>
                        <a:headEnd/>
                        <a:tailEnd/>
                      </a:ln>
                    </wps:spPr>
                    <wps:txbx>
                      <w:txbxContent>
                        <w:p w:rsidR="00147666" w:rsidRDefault="00147666" w:rsidP="00736D84">
                          <w:pPr>
                            <w:spacing w:after="0" w:line="240" w:lineRule="auto"/>
                            <w:rPr>
                              <w:rFonts w:ascii="Trebuchet MS" w:hAnsi="Trebuchet MS"/>
                            </w:rPr>
                          </w:pPr>
                          <w:r w:rsidRPr="004A467C">
                            <w:rPr>
                              <w:rFonts w:ascii="Trebuchet MS" w:hAnsi="Trebuchet MS"/>
                            </w:rPr>
                            <w:t>Schul</w:t>
                          </w:r>
                          <w:r>
                            <w:rPr>
                              <w:rFonts w:ascii="Trebuchet MS" w:hAnsi="Trebuchet MS"/>
                            </w:rPr>
                            <w:t>einheit</w:t>
                          </w:r>
                          <w:r w:rsidRPr="004A467C">
                            <w:rPr>
                              <w:rFonts w:ascii="Trebuchet MS" w:hAnsi="Trebuchet MS"/>
                            </w:rPr>
                            <w:t xml:space="preserve"> Oberstufe</w:t>
                          </w:r>
                        </w:p>
                        <w:p w:rsidR="00147666" w:rsidRDefault="001476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4.85pt;margin-top:16.45pt;width:161.6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" stroked="f">
              <v:textbox>
                <w:txbxContent>
                  <w:p w:rsidR="00736D84" w:rsidRDefault="00736D84" w:rsidP="00736D84">
                    <w:pPr>
                      <w:spacing w:after="0" w:line="240" w:lineRule="auto"/>
                      <w:rPr>
                        <w:rFonts w:ascii="Trebuchet MS" w:hAnsi="Trebuchet MS"/>
                      </w:rPr>
                    </w:pPr>
                    <w:r w:rsidRPr="004A467C">
                      <w:rPr>
                        <w:rFonts w:ascii="Trebuchet MS" w:hAnsi="Trebuchet MS"/>
                      </w:rPr>
                      <w:t>Schul</w:t>
                    </w:r>
                    <w:r>
                      <w:rPr>
                        <w:rFonts w:ascii="Trebuchet MS" w:hAnsi="Trebuchet MS"/>
                      </w:rPr>
                      <w:t>einheit</w:t>
                    </w:r>
                    <w:r w:rsidRPr="004A467C">
                      <w:rPr>
                        <w:rFonts w:ascii="Trebuchet MS" w:hAnsi="Trebuchet MS"/>
                      </w:rPr>
                      <w:t xml:space="preserve"> Oberstufe</w:t>
                    </w:r>
                  </w:p>
                  <w:p w:rsidR="00736D84" w:rsidRDefault="00736D84"/>
                </w:txbxContent>
              </v:textbox>
            </v:shape>
          </w:pict>
        </mc:Fallback>
      </mc:AlternateContent>
    </w:r>
    <w:r>
      <w:rPr>
        <w:noProof/>
        <w:lang w:eastAsia="de-CH"/>
      </w:rPr>
      <w:drawing>
        <wp:anchor distT="0" distB="0" distL="0" distR="0" simplePos="0" relativeHeight="251658240" behindDoc="0" locked="0" layoutInCell="1" allowOverlap="1" wp14:anchorId="5312DFE1" wp14:editId="16238B84">
          <wp:simplePos x="0" y="0"/>
          <wp:positionH relativeFrom="page">
            <wp:posOffset>0</wp:posOffset>
          </wp:positionH>
          <wp:positionV relativeFrom="page">
            <wp:posOffset>0</wp:posOffset>
          </wp:positionV>
          <wp:extent cx="7559675" cy="1439545"/>
          <wp:effectExtent l="0" t="0" r="3175" b="825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71"/>
    <w:rsid w:val="000137C4"/>
    <w:rsid w:val="00060780"/>
    <w:rsid w:val="00143536"/>
    <w:rsid w:val="00147666"/>
    <w:rsid w:val="00336379"/>
    <w:rsid w:val="00364189"/>
    <w:rsid w:val="003A6DB9"/>
    <w:rsid w:val="004006E7"/>
    <w:rsid w:val="00436F90"/>
    <w:rsid w:val="004A467C"/>
    <w:rsid w:val="00551F39"/>
    <w:rsid w:val="006149BD"/>
    <w:rsid w:val="00621B8D"/>
    <w:rsid w:val="00650403"/>
    <w:rsid w:val="00736D84"/>
    <w:rsid w:val="0075028F"/>
    <w:rsid w:val="007956C7"/>
    <w:rsid w:val="007C1E2A"/>
    <w:rsid w:val="007F2A17"/>
    <w:rsid w:val="00811071"/>
    <w:rsid w:val="00826CA2"/>
    <w:rsid w:val="00857837"/>
    <w:rsid w:val="009919CA"/>
    <w:rsid w:val="009C3D7C"/>
    <w:rsid w:val="00A07C19"/>
    <w:rsid w:val="00AB1B99"/>
    <w:rsid w:val="00B61D3F"/>
    <w:rsid w:val="00BB1419"/>
    <w:rsid w:val="00C04ED4"/>
    <w:rsid w:val="00D256EF"/>
    <w:rsid w:val="00D92080"/>
    <w:rsid w:val="00D95C17"/>
    <w:rsid w:val="00DC6282"/>
    <w:rsid w:val="00DE70B6"/>
    <w:rsid w:val="00DF2765"/>
    <w:rsid w:val="00F42A27"/>
    <w:rsid w:val="00F65215"/>
    <w:rsid w:val="00FA08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10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1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071"/>
  </w:style>
  <w:style w:type="paragraph" w:styleId="Fuzeile">
    <w:name w:val="footer"/>
    <w:basedOn w:val="Standard"/>
    <w:link w:val="FuzeileZchn"/>
    <w:uiPriority w:val="99"/>
    <w:unhideWhenUsed/>
    <w:rsid w:val="00811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071"/>
  </w:style>
  <w:style w:type="paragraph" w:styleId="Sprechblasentext">
    <w:name w:val="Balloon Text"/>
    <w:basedOn w:val="Standard"/>
    <w:link w:val="SprechblasentextZchn"/>
    <w:uiPriority w:val="99"/>
    <w:semiHidden/>
    <w:unhideWhenUsed/>
    <w:rsid w:val="008110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071"/>
    <w:rPr>
      <w:rFonts w:ascii="Tahoma" w:hAnsi="Tahoma" w:cs="Tahoma"/>
      <w:sz w:val="16"/>
      <w:szCs w:val="16"/>
    </w:rPr>
  </w:style>
  <w:style w:type="character" w:styleId="Hyperlink">
    <w:name w:val="Hyperlink"/>
    <w:basedOn w:val="Absatz-Standardschriftart"/>
    <w:uiPriority w:val="99"/>
    <w:unhideWhenUsed/>
    <w:rsid w:val="004A467C"/>
    <w:rPr>
      <w:color w:val="0000FF" w:themeColor="hyperlink"/>
      <w:u w:val="single"/>
    </w:rPr>
  </w:style>
  <w:style w:type="character" w:styleId="Platzhaltertext">
    <w:name w:val="Placeholder Text"/>
    <w:basedOn w:val="Absatz-Standardschriftart"/>
    <w:uiPriority w:val="99"/>
    <w:semiHidden/>
    <w:rsid w:val="00147666"/>
    <w:rPr>
      <w:color w:val="808080"/>
    </w:rPr>
  </w:style>
  <w:style w:type="table" w:styleId="Tabellenraster">
    <w:name w:val="Table Grid"/>
    <w:basedOn w:val="NormaleTabelle"/>
    <w:uiPriority w:val="59"/>
    <w:rsid w:val="003A6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10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1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071"/>
  </w:style>
  <w:style w:type="paragraph" w:styleId="Fuzeile">
    <w:name w:val="footer"/>
    <w:basedOn w:val="Standard"/>
    <w:link w:val="FuzeileZchn"/>
    <w:uiPriority w:val="99"/>
    <w:unhideWhenUsed/>
    <w:rsid w:val="00811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071"/>
  </w:style>
  <w:style w:type="paragraph" w:styleId="Sprechblasentext">
    <w:name w:val="Balloon Text"/>
    <w:basedOn w:val="Standard"/>
    <w:link w:val="SprechblasentextZchn"/>
    <w:uiPriority w:val="99"/>
    <w:semiHidden/>
    <w:unhideWhenUsed/>
    <w:rsid w:val="008110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071"/>
    <w:rPr>
      <w:rFonts w:ascii="Tahoma" w:hAnsi="Tahoma" w:cs="Tahoma"/>
      <w:sz w:val="16"/>
      <w:szCs w:val="16"/>
    </w:rPr>
  </w:style>
  <w:style w:type="character" w:styleId="Hyperlink">
    <w:name w:val="Hyperlink"/>
    <w:basedOn w:val="Absatz-Standardschriftart"/>
    <w:uiPriority w:val="99"/>
    <w:unhideWhenUsed/>
    <w:rsid w:val="004A467C"/>
    <w:rPr>
      <w:color w:val="0000FF" w:themeColor="hyperlink"/>
      <w:u w:val="single"/>
    </w:rPr>
  </w:style>
  <w:style w:type="character" w:styleId="Platzhaltertext">
    <w:name w:val="Placeholder Text"/>
    <w:basedOn w:val="Absatz-Standardschriftart"/>
    <w:uiPriority w:val="99"/>
    <w:semiHidden/>
    <w:rsid w:val="00147666"/>
    <w:rPr>
      <w:color w:val="808080"/>
    </w:rPr>
  </w:style>
  <w:style w:type="table" w:styleId="Tabellenraster">
    <w:name w:val="Table Grid"/>
    <w:basedOn w:val="NormaleTabelle"/>
    <w:uiPriority w:val="59"/>
    <w:rsid w:val="003A6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Braun</dc:creator>
  <cp:lastModifiedBy>Martin Zahner.</cp:lastModifiedBy>
  <cp:revision>4</cp:revision>
  <cp:lastPrinted>2013-04-29T08:59:00Z</cp:lastPrinted>
  <dcterms:created xsi:type="dcterms:W3CDTF">2013-04-29T08:58:00Z</dcterms:created>
  <dcterms:modified xsi:type="dcterms:W3CDTF">2013-05-13T09:15:00Z</dcterms:modified>
</cp:coreProperties>
</file>